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B2" w:rsidRPr="00A07A8E" w:rsidRDefault="0036578C" w:rsidP="00FD5F76">
      <w:pPr>
        <w:jc w:val="center"/>
        <w:rPr>
          <w:rFonts w:ascii="Goudy Stout" w:hAnsi="Goudy Stout"/>
          <w:b/>
          <w:sz w:val="18"/>
          <w:szCs w:val="18"/>
        </w:rPr>
      </w:pPr>
      <w:r>
        <w:rPr>
          <w:rFonts w:ascii="Goudy Stout" w:hAnsi="Goudy Stout"/>
          <w:b/>
          <w:sz w:val="18"/>
          <w:szCs w:val="18"/>
        </w:rPr>
        <w:t>Learning at home</w:t>
      </w:r>
      <w:bookmarkStart w:id="0" w:name="_GoBack"/>
      <w:bookmarkEnd w:id="0"/>
      <w:r w:rsidR="00FD5F76" w:rsidRPr="00A07A8E">
        <w:rPr>
          <w:rFonts w:ascii="Goudy Stout" w:hAnsi="Goudy Stout"/>
          <w:b/>
          <w:sz w:val="18"/>
          <w:szCs w:val="18"/>
        </w:rPr>
        <w:t xml:space="preserve"> Activities</w:t>
      </w:r>
    </w:p>
    <w:p w:rsidR="00FD5F76" w:rsidRPr="00FD5F76" w:rsidRDefault="00FD5F76" w:rsidP="00FD5F76">
      <w:pPr>
        <w:jc w:val="center"/>
        <w:rPr>
          <w:rFonts w:asciiTheme="majorHAnsi" w:hAnsiTheme="majorHAnsi" w:cstheme="majorHAnsi"/>
          <w:b/>
        </w:rPr>
      </w:pPr>
      <w:r>
        <w:rPr>
          <w:rFonts w:asciiTheme="majorHAnsi" w:hAnsiTheme="majorHAnsi" w:cstheme="majorHAnsi"/>
          <w:b/>
        </w:rPr>
        <w:t>Pick one</w:t>
      </w:r>
      <w:r w:rsidR="002D7F5A">
        <w:rPr>
          <w:rFonts w:asciiTheme="majorHAnsi" w:hAnsiTheme="majorHAnsi" w:cstheme="majorHAnsi"/>
          <w:b/>
        </w:rPr>
        <w:t xml:space="preserve"> activity</w:t>
      </w:r>
      <w:r>
        <w:rPr>
          <w:rFonts w:asciiTheme="majorHAnsi" w:hAnsiTheme="majorHAnsi" w:cstheme="majorHAnsi"/>
          <w:b/>
        </w:rPr>
        <w:t xml:space="preserve"> from each </w:t>
      </w:r>
      <w:r w:rsidR="0049736E">
        <w:rPr>
          <w:rFonts w:asciiTheme="majorHAnsi" w:hAnsiTheme="majorHAnsi" w:cstheme="majorHAnsi"/>
          <w:b/>
        </w:rPr>
        <w:t xml:space="preserve">row </w:t>
      </w:r>
      <w:r w:rsidR="0036578C">
        <w:rPr>
          <w:rFonts w:asciiTheme="majorHAnsi" w:hAnsiTheme="majorHAnsi" w:cstheme="majorHAnsi"/>
          <w:b/>
        </w:rPr>
        <w:t>for each AMI day</w:t>
      </w:r>
      <w:r>
        <w:rPr>
          <w:rFonts w:asciiTheme="majorHAnsi" w:hAnsiTheme="majorHAnsi" w:cstheme="majorHAnsi"/>
          <w:b/>
        </w:rPr>
        <w:t>.</w:t>
      </w:r>
    </w:p>
    <w:tbl>
      <w:tblPr>
        <w:tblStyle w:val="TableGrid"/>
        <w:tblW w:w="4742" w:type="pct"/>
        <w:tblLook w:val="04A0"/>
      </w:tblPr>
      <w:tblGrid>
        <w:gridCol w:w="1876"/>
        <w:gridCol w:w="2276"/>
        <w:gridCol w:w="1948"/>
        <w:gridCol w:w="1945"/>
        <w:gridCol w:w="2403"/>
      </w:tblGrid>
      <w:tr w:rsidR="004C6767" w:rsidTr="003921BC">
        <w:trPr>
          <w:trHeight w:val="1928"/>
        </w:trPr>
        <w:tc>
          <w:tcPr>
            <w:tcW w:w="898" w:type="pct"/>
          </w:tcPr>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Language</w:t>
            </w: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Arts</w:t>
            </w:r>
          </w:p>
          <w:p w:rsidR="004C6767" w:rsidRPr="003921BC" w:rsidRDefault="004C6767" w:rsidP="00FD5F76">
            <w:pPr>
              <w:jc w:val="center"/>
              <w:rPr>
                <w:rFonts w:asciiTheme="majorHAnsi" w:hAnsiTheme="majorHAnsi" w:cstheme="majorHAnsi"/>
                <w:b/>
              </w:rPr>
            </w:pPr>
          </w:p>
        </w:tc>
        <w:tc>
          <w:tcPr>
            <w:tcW w:w="1089" w:type="pct"/>
            <w:vAlign w:val="center"/>
          </w:tcPr>
          <w:p w:rsidR="004C6767" w:rsidRPr="003921BC" w:rsidRDefault="00E80865" w:rsidP="003921BC">
            <w:pPr>
              <w:jc w:val="center"/>
              <w:rPr>
                <w:rFonts w:cstheme="majorHAnsi"/>
                <w:sz w:val="20"/>
                <w:szCs w:val="20"/>
              </w:rPr>
            </w:pPr>
            <w:r w:rsidRPr="003921BC">
              <w:rPr>
                <w:rFonts w:cstheme="majorHAnsi"/>
                <w:sz w:val="20"/>
                <w:szCs w:val="20"/>
              </w:rPr>
              <w:t>Write two sentences using nous, verbs, and adjectives.</w:t>
            </w:r>
          </w:p>
        </w:tc>
        <w:tc>
          <w:tcPr>
            <w:tcW w:w="932" w:type="pct"/>
            <w:vAlign w:val="center"/>
          </w:tcPr>
          <w:p w:rsidR="004C6767" w:rsidRPr="003921BC" w:rsidRDefault="00E80865" w:rsidP="003921BC">
            <w:pPr>
              <w:jc w:val="center"/>
              <w:rPr>
                <w:rFonts w:cstheme="majorHAnsi"/>
                <w:sz w:val="20"/>
                <w:szCs w:val="20"/>
              </w:rPr>
            </w:pPr>
            <w:r w:rsidRPr="003921BC">
              <w:rPr>
                <w:rFonts w:cstheme="majorHAnsi"/>
                <w:sz w:val="20"/>
                <w:szCs w:val="20"/>
              </w:rPr>
              <w:t>Make a list of ten things you see in your house.  Write the number of syllables each word has.</w:t>
            </w:r>
          </w:p>
        </w:tc>
        <w:tc>
          <w:tcPr>
            <w:tcW w:w="931" w:type="pct"/>
            <w:vAlign w:val="center"/>
          </w:tcPr>
          <w:p w:rsidR="004C6767" w:rsidRPr="003921BC" w:rsidRDefault="001158C2" w:rsidP="003921BC">
            <w:pPr>
              <w:jc w:val="center"/>
              <w:rPr>
                <w:rFonts w:cstheme="majorHAnsi"/>
                <w:sz w:val="20"/>
                <w:szCs w:val="20"/>
              </w:rPr>
            </w:pPr>
            <w:r w:rsidRPr="003921BC">
              <w:rPr>
                <w:rFonts w:cstheme="majorHAnsi"/>
                <w:sz w:val="20"/>
                <w:szCs w:val="20"/>
              </w:rPr>
              <w:t>Write down three questions you would like to ask your parents.  What punctuation mark should you use at the end? Write down their answers.</w:t>
            </w:r>
          </w:p>
        </w:tc>
        <w:tc>
          <w:tcPr>
            <w:tcW w:w="1150" w:type="pct"/>
            <w:vAlign w:val="center"/>
          </w:tcPr>
          <w:p w:rsidR="004C6767" w:rsidRPr="003921BC" w:rsidRDefault="001158C2" w:rsidP="003921BC">
            <w:pPr>
              <w:jc w:val="center"/>
              <w:rPr>
                <w:rFonts w:cstheme="majorHAnsi"/>
                <w:sz w:val="20"/>
                <w:szCs w:val="20"/>
              </w:rPr>
            </w:pPr>
            <w:r w:rsidRPr="003921BC">
              <w:rPr>
                <w:rFonts w:cstheme="majorHAnsi"/>
                <w:sz w:val="20"/>
                <w:szCs w:val="20"/>
              </w:rPr>
              <w:t>Write a list of all the words in the word family “</w:t>
            </w:r>
            <w:proofErr w:type="spellStart"/>
            <w:r w:rsidRPr="003921BC">
              <w:rPr>
                <w:rFonts w:cstheme="majorHAnsi"/>
                <w:sz w:val="20"/>
                <w:szCs w:val="20"/>
              </w:rPr>
              <w:t>ed</w:t>
            </w:r>
            <w:proofErr w:type="spellEnd"/>
            <w:r w:rsidRPr="003921BC">
              <w:rPr>
                <w:rFonts w:cstheme="majorHAnsi"/>
                <w:sz w:val="20"/>
                <w:szCs w:val="20"/>
              </w:rPr>
              <w:t xml:space="preserve">”.  For example: bed, </w:t>
            </w:r>
            <w:proofErr w:type="spellStart"/>
            <w:r w:rsidRPr="003921BC">
              <w:rPr>
                <w:rFonts w:cstheme="majorHAnsi"/>
                <w:sz w:val="20"/>
                <w:szCs w:val="20"/>
              </w:rPr>
              <w:t>red,etc</w:t>
            </w:r>
            <w:proofErr w:type="spellEnd"/>
            <w:r w:rsidRPr="003921BC">
              <w:rPr>
                <w:rFonts w:cstheme="majorHAnsi"/>
                <w:sz w:val="20"/>
                <w:szCs w:val="20"/>
              </w:rPr>
              <w:t>.</w:t>
            </w:r>
          </w:p>
        </w:tc>
      </w:tr>
      <w:tr w:rsidR="004C6767" w:rsidTr="003921BC">
        <w:trPr>
          <w:trHeight w:val="1928"/>
        </w:trPr>
        <w:tc>
          <w:tcPr>
            <w:tcW w:w="898" w:type="pct"/>
          </w:tcPr>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Reading</w:t>
            </w: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tc>
        <w:tc>
          <w:tcPr>
            <w:tcW w:w="1089" w:type="pct"/>
            <w:vAlign w:val="center"/>
          </w:tcPr>
          <w:p w:rsidR="004C6767" w:rsidRPr="003921BC" w:rsidRDefault="004C6767" w:rsidP="003921BC">
            <w:pPr>
              <w:jc w:val="center"/>
              <w:rPr>
                <w:rFonts w:cstheme="majorHAnsi"/>
                <w:sz w:val="20"/>
                <w:szCs w:val="20"/>
              </w:rPr>
            </w:pPr>
          </w:p>
          <w:p w:rsidR="004C6767" w:rsidRPr="003921BC" w:rsidRDefault="00E80865" w:rsidP="003921BC">
            <w:pPr>
              <w:jc w:val="center"/>
              <w:rPr>
                <w:rFonts w:cstheme="majorHAnsi"/>
                <w:sz w:val="20"/>
                <w:szCs w:val="20"/>
              </w:rPr>
            </w:pPr>
            <w:r w:rsidRPr="003921BC">
              <w:rPr>
                <w:rFonts w:cstheme="majorHAnsi"/>
                <w:sz w:val="20"/>
                <w:szCs w:val="20"/>
              </w:rPr>
              <w:t>Ask your mom or dad to tell them about their favorite childhood book.  Read the book together if possible. Initial this box when complete.</w:t>
            </w:r>
          </w:p>
        </w:tc>
        <w:tc>
          <w:tcPr>
            <w:tcW w:w="932" w:type="pct"/>
            <w:vAlign w:val="center"/>
          </w:tcPr>
          <w:p w:rsidR="004C6767" w:rsidRPr="003921BC" w:rsidRDefault="004C6767" w:rsidP="003921BC">
            <w:pPr>
              <w:jc w:val="center"/>
              <w:rPr>
                <w:rFonts w:cstheme="majorHAnsi"/>
                <w:sz w:val="20"/>
                <w:szCs w:val="20"/>
              </w:rPr>
            </w:pPr>
          </w:p>
          <w:p w:rsidR="004C6767" w:rsidRPr="003921BC" w:rsidRDefault="00E80865" w:rsidP="003921BC">
            <w:pPr>
              <w:jc w:val="center"/>
              <w:rPr>
                <w:rFonts w:cstheme="majorHAnsi"/>
                <w:sz w:val="20"/>
                <w:szCs w:val="20"/>
              </w:rPr>
            </w:pPr>
            <w:r w:rsidRPr="003921BC">
              <w:rPr>
                <w:rFonts w:cstheme="majorHAnsi"/>
                <w:sz w:val="20"/>
                <w:szCs w:val="20"/>
              </w:rPr>
              <w:t>Write a poem using the words at, cat, bat, and mat.</w:t>
            </w:r>
          </w:p>
        </w:tc>
        <w:tc>
          <w:tcPr>
            <w:tcW w:w="931" w:type="pct"/>
            <w:vAlign w:val="center"/>
          </w:tcPr>
          <w:p w:rsidR="004C6767" w:rsidRPr="003921BC" w:rsidRDefault="001158C2" w:rsidP="003921BC">
            <w:pPr>
              <w:jc w:val="center"/>
              <w:rPr>
                <w:rFonts w:cstheme="majorHAnsi"/>
                <w:sz w:val="20"/>
                <w:szCs w:val="20"/>
              </w:rPr>
            </w:pPr>
            <w:r w:rsidRPr="003921BC">
              <w:rPr>
                <w:rFonts w:cstheme="majorHAnsi"/>
                <w:sz w:val="20"/>
                <w:szCs w:val="20"/>
              </w:rPr>
              <w:t>Read a book and write down ten sight words that you find.</w:t>
            </w:r>
          </w:p>
        </w:tc>
        <w:tc>
          <w:tcPr>
            <w:tcW w:w="1150" w:type="pct"/>
            <w:vAlign w:val="center"/>
          </w:tcPr>
          <w:p w:rsidR="004C6767" w:rsidRPr="003921BC" w:rsidRDefault="001158C2" w:rsidP="003921BC">
            <w:pPr>
              <w:jc w:val="center"/>
              <w:rPr>
                <w:rFonts w:cstheme="majorHAnsi"/>
                <w:sz w:val="20"/>
                <w:szCs w:val="20"/>
              </w:rPr>
            </w:pPr>
            <w:r w:rsidRPr="003921BC">
              <w:rPr>
                <w:rFonts w:cstheme="majorHAnsi"/>
                <w:sz w:val="20"/>
                <w:szCs w:val="20"/>
              </w:rPr>
              <w:t>We have read about Three Billy Goats Gruff and the Three Little Pigs.  Use the following clue to find another fairy tale with three characters.  The main character has golden locks of hair.  Who are we thinking of?</w:t>
            </w:r>
          </w:p>
        </w:tc>
      </w:tr>
      <w:tr w:rsidR="004C6767" w:rsidTr="003921BC">
        <w:trPr>
          <w:trHeight w:val="2015"/>
        </w:trPr>
        <w:tc>
          <w:tcPr>
            <w:tcW w:w="898" w:type="pct"/>
          </w:tcPr>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Math</w:t>
            </w:r>
          </w:p>
          <w:p w:rsidR="004C6767" w:rsidRPr="003921BC" w:rsidRDefault="004C6767" w:rsidP="00FD5F76">
            <w:pPr>
              <w:jc w:val="center"/>
              <w:rPr>
                <w:rFonts w:asciiTheme="majorHAnsi" w:hAnsiTheme="majorHAnsi" w:cstheme="majorHAnsi"/>
                <w:b/>
              </w:rPr>
            </w:pPr>
          </w:p>
        </w:tc>
        <w:tc>
          <w:tcPr>
            <w:tcW w:w="1089" w:type="pct"/>
            <w:vAlign w:val="center"/>
          </w:tcPr>
          <w:p w:rsidR="004C6767" w:rsidRPr="003921BC" w:rsidRDefault="00E80865" w:rsidP="003921BC">
            <w:pPr>
              <w:jc w:val="center"/>
              <w:rPr>
                <w:rFonts w:cstheme="majorHAnsi"/>
                <w:sz w:val="20"/>
                <w:szCs w:val="20"/>
              </w:rPr>
            </w:pPr>
            <w:r w:rsidRPr="003921BC">
              <w:rPr>
                <w:rFonts w:cstheme="majorHAnsi"/>
                <w:sz w:val="20"/>
                <w:szCs w:val="20"/>
              </w:rPr>
              <w:t>Solve this problem: The leprechauns found 15 pieces of gold beneath the rainbow.  One of the leprechauns grabbed 5 pieces and ran away.  How many pieces of gold are left now?</w:t>
            </w:r>
          </w:p>
        </w:tc>
        <w:tc>
          <w:tcPr>
            <w:tcW w:w="932" w:type="pct"/>
            <w:vAlign w:val="center"/>
          </w:tcPr>
          <w:p w:rsidR="004C6767" w:rsidRPr="003921BC" w:rsidRDefault="00E80865" w:rsidP="003921BC">
            <w:pPr>
              <w:jc w:val="center"/>
              <w:rPr>
                <w:rFonts w:cstheme="majorHAnsi"/>
                <w:sz w:val="20"/>
                <w:szCs w:val="20"/>
              </w:rPr>
            </w:pPr>
            <w:r w:rsidRPr="003921BC">
              <w:rPr>
                <w:rFonts w:cstheme="majorHAnsi"/>
                <w:sz w:val="20"/>
                <w:szCs w:val="20"/>
              </w:rPr>
              <w:t>Measure the length of your bed.  Choose what you want to measure with.  You can use a nonstandard measuring tool such as paper clip, book, etc. Write down the length below.</w:t>
            </w:r>
          </w:p>
        </w:tc>
        <w:tc>
          <w:tcPr>
            <w:tcW w:w="931" w:type="pct"/>
            <w:vAlign w:val="center"/>
          </w:tcPr>
          <w:p w:rsidR="004C6767" w:rsidRPr="003921BC" w:rsidRDefault="001158C2" w:rsidP="003921BC">
            <w:pPr>
              <w:jc w:val="center"/>
              <w:rPr>
                <w:rFonts w:cstheme="majorHAnsi"/>
                <w:sz w:val="20"/>
                <w:szCs w:val="20"/>
              </w:rPr>
            </w:pPr>
            <w:r w:rsidRPr="003921BC">
              <w:rPr>
                <w:rFonts w:cstheme="majorHAnsi"/>
                <w:sz w:val="20"/>
                <w:szCs w:val="20"/>
              </w:rPr>
              <w:t>Ask you parent to put a long piece of paper on the floor (or tape smaller pieces together).  Lie down on the paper and have someone trace you.  How tall are you now?</w:t>
            </w:r>
          </w:p>
        </w:tc>
        <w:tc>
          <w:tcPr>
            <w:tcW w:w="1150" w:type="pct"/>
            <w:vAlign w:val="center"/>
          </w:tcPr>
          <w:p w:rsidR="004C6767" w:rsidRPr="003921BC" w:rsidRDefault="001158C2" w:rsidP="003921BC">
            <w:pPr>
              <w:jc w:val="center"/>
              <w:rPr>
                <w:rFonts w:cstheme="majorHAnsi"/>
                <w:sz w:val="20"/>
                <w:szCs w:val="20"/>
              </w:rPr>
            </w:pPr>
            <w:r w:rsidRPr="003921BC">
              <w:rPr>
                <w:rFonts w:cstheme="majorHAnsi"/>
                <w:sz w:val="20"/>
                <w:szCs w:val="20"/>
              </w:rPr>
              <w:t>Draw a clock showing what time you go to bed.</w:t>
            </w:r>
          </w:p>
        </w:tc>
      </w:tr>
      <w:tr w:rsidR="004C6767" w:rsidTr="003921BC">
        <w:trPr>
          <w:trHeight w:val="1928"/>
        </w:trPr>
        <w:tc>
          <w:tcPr>
            <w:tcW w:w="898" w:type="pct"/>
          </w:tcPr>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AE1B85">
            <w:pPr>
              <w:jc w:val="center"/>
              <w:rPr>
                <w:rFonts w:asciiTheme="majorHAnsi" w:hAnsiTheme="majorHAnsi" w:cstheme="majorHAnsi"/>
                <w:b/>
              </w:rPr>
            </w:pPr>
            <w:r w:rsidRPr="003921BC">
              <w:rPr>
                <w:rFonts w:asciiTheme="majorHAnsi" w:hAnsiTheme="majorHAnsi" w:cstheme="majorHAnsi"/>
                <w:b/>
              </w:rPr>
              <w:t>Science and</w:t>
            </w:r>
          </w:p>
          <w:p w:rsidR="004C6767" w:rsidRPr="003921BC" w:rsidRDefault="004C6767" w:rsidP="00AE1B85">
            <w:pPr>
              <w:jc w:val="center"/>
              <w:rPr>
                <w:rFonts w:asciiTheme="majorHAnsi" w:hAnsiTheme="majorHAnsi" w:cstheme="majorHAnsi"/>
                <w:b/>
              </w:rPr>
            </w:pPr>
            <w:r w:rsidRPr="003921BC">
              <w:rPr>
                <w:rFonts w:asciiTheme="majorHAnsi" w:hAnsiTheme="majorHAnsi" w:cstheme="majorHAnsi"/>
                <w:b/>
              </w:rPr>
              <w:t>Engineering</w:t>
            </w:r>
          </w:p>
        </w:tc>
        <w:tc>
          <w:tcPr>
            <w:tcW w:w="1089" w:type="pct"/>
            <w:vAlign w:val="center"/>
          </w:tcPr>
          <w:p w:rsidR="004C6767" w:rsidRPr="003921BC" w:rsidRDefault="00E80865" w:rsidP="003921BC">
            <w:pPr>
              <w:jc w:val="center"/>
              <w:rPr>
                <w:rFonts w:cstheme="majorHAnsi"/>
                <w:sz w:val="20"/>
                <w:szCs w:val="20"/>
              </w:rPr>
            </w:pPr>
            <w:r w:rsidRPr="003921BC">
              <w:rPr>
                <w:rFonts w:cstheme="majorHAnsi"/>
                <w:sz w:val="20"/>
                <w:szCs w:val="20"/>
              </w:rPr>
              <w:t>Go outside for a nature walk and find 5 living things. Write them down and draw a picture.</w:t>
            </w:r>
          </w:p>
        </w:tc>
        <w:tc>
          <w:tcPr>
            <w:tcW w:w="932" w:type="pct"/>
            <w:vAlign w:val="center"/>
          </w:tcPr>
          <w:p w:rsidR="004C6767" w:rsidRPr="003921BC" w:rsidRDefault="001158C2" w:rsidP="003921BC">
            <w:pPr>
              <w:jc w:val="center"/>
              <w:rPr>
                <w:rFonts w:cstheme="majorHAnsi"/>
                <w:sz w:val="20"/>
                <w:szCs w:val="20"/>
              </w:rPr>
            </w:pPr>
            <w:r w:rsidRPr="003921BC">
              <w:rPr>
                <w:rFonts w:cstheme="majorHAnsi"/>
                <w:sz w:val="20"/>
                <w:szCs w:val="20"/>
              </w:rPr>
              <w:t>Take a nature walk and look for something that has seeds.  Take a photograph or draw a picture of the plant.</w:t>
            </w:r>
          </w:p>
        </w:tc>
        <w:tc>
          <w:tcPr>
            <w:tcW w:w="931" w:type="pct"/>
            <w:vAlign w:val="center"/>
          </w:tcPr>
          <w:p w:rsidR="004C6767" w:rsidRPr="003921BC" w:rsidRDefault="001158C2" w:rsidP="003921BC">
            <w:pPr>
              <w:jc w:val="center"/>
              <w:rPr>
                <w:rFonts w:cstheme="majorHAnsi"/>
                <w:sz w:val="20"/>
                <w:szCs w:val="20"/>
              </w:rPr>
            </w:pPr>
            <w:r w:rsidRPr="003921BC">
              <w:rPr>
                <w:rFonts w:cstheme="majorHAnsi"/>
                <w:sz w:val="20"/>
                <w:szCs w:val="20"/>
              </w:rPr>
              <w:t xml:space="preserve">Build the Three Little Pigs’ houses with materials from your house.  For example straws, pretzels, </w:t>
            </w:r>
            <w:proofErr w:type="spellStart"/>
            <w:r w:rsidRPr="003921BC">
              <w:rPr>
                <w:rFonts w:cstheme="majorHAnsi"/>
                <w:sz w:val="20"/>
                <w:szCs w:val="20"/>
              </w:rPr>
              <w:t>legos</w:t>
            </w:r>
            <w:proofErr w:type="spellEnd"/>
            <w:r w:rsidRPr="003921BC">
              <w:rPr>
                <w:rFonts w:cstheme="majorHAnsi"/>
                <w:sz w:val="20"/>
                <w:szCs w:val="20"/>
              </w:rPr>
              <w:t>, etc.</w:t>
            </w:r>
          </w:p>
        </w:tc>
        <w:tc>
          <w:tcPr>
            <w:tcW w:w="1150" w:type="pct"/>
            <w:vAlign w:val="center"/>
          </w:tcPr>
          <w:p w:rsidR="004C6767" w:rsidRPr="003921BC" w:rsidRDefault="001158C2" w:rsidP="003921BC">
            <w:pPr>
              <w:jc w:val="center"/>
              <w:rPr>
                <w:rFonts w:cstheme="majorHAnsi"/>
                <w:sz w:val="20"/>
                <w:szCs w:val="20"/>
              </w:rPr>
            </w:pPr>
            <w:r w:rsidRPr="003921BC">
              <w:rPr>
                <w:rFonts w:cstheme="majorHAnsi"/>
                <w:sz w:val="20"/>
                <w:szCs w:val="20"/>
              </w:rPr>
              <w:t>Help prepare your family’s favorite recipe.  What ingredients do you need to use?</w:t>
            </w:r>
          </w:p>
        </w:tc>
      </w:tr>
      <w:tr w:rsidR="004C6767" w:rsidTr="003921BC">
        <w:trPr>
          <w:trHeight w:val="1928"/>
        </w:trPr>
        <w:tc>
          <w:tcPr>
            <w:tcW w:w="898" w:type="pct"/>
          </w:tcPr>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Social</w:t>
            </w: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Studies</w:t>
            </w:r>
          </w:p>
          <w:p w:rsidR="004C6767" w:rsidRPr="003921BC" w:rsidRDefault="004C6767" w:rsidP="00FD5F76">
            <w:pPr>
              <w:jc w:val="center"/>
              <w:rPr>
                <w:rFonts w:asciiTheme="majorHAnsi" w:hAnsiTheme="majorHAnsi" w:cstheme="majorHAnsi"/>
                <w:b/>
              </w:rPr>
            </w:pPr>
          </w:p>
        </w:tc>
        <w:tc>
          <w:tcPr>
            <w:tcW w:w="1089" w:type="pct"/>
            <w:vAlign w:val="center"/>
          </w:tcPr>
          <w:p w:rsidR="004C6767" w:rsidRPr="003921BC" w:rsidRDefault="004C6767" w:rsidP="003921BC">
            <w:pPr>
              <w:jc w:val="center"/>
              <w:rPr>
                <w:rFonts w:cstheme="majorHAnsi"/>
                <w:sz w:val="20"/>
                <w:szCs w:val="20"/>
              </w:rPr>
            </w:pPr>
          </w:p>
          <w:p w:rsidR="004C6767" w:rsidRPr="003921BC" w:rsidRDefault="00E80865" w:rsidP="003921BC">
            <w:pPr>
              <w:jc w:val="center"/>
              <w:rPr>
                <w:rFonts w:cstheme="majorHAnsi"/>
                <w:sz w:val="20"/>
                <w:szCs w:val="20"/>
              </w:rPr>
            </w:pPr>
            <w:r w:rsidRPr="003921BC">
              <w:rPr>
                <w:rFonts w:cstheme="majorHAnsi"/>
                <w:sz w:val="20"/>
                <w:szCs w:val="20"/>
              </w:rPr>
              <w:t>Ask your mom or dad to help you find out who the only president from Arkansas was?</w:t>
            </w:r>
          </w:p>
          <w:p w:rsidR="004C6767" w:rsidRPr="003921BC" w:rsidRDefault="004C6767" w:rsidP="003921BC">
            <w:pPr>
              <w:jc w:val="center"/>
              <w:rPr>
                <w:rFonts w:cstheme="majorHAnsi"/>
                <w:sz w:val="20"/>
                <w:szCs w:val="20"/>
              </w:rPr>
            </w:pPr>
          </w:p>
        </w:tc>
        <w:tc>
          <w:tcPr>
            <w:tcW w:w="932" w:type="pct"/>
            <w:vAlign w:val="center"/>
          </w:tcPr>
          <w:p w:rsidR="004C6767" w:rsidRPr="003921BC" w:rsidRDefault="001158C2" w:rsidP="003921BC">
            <w:pPr>
              <w:jc w:val="center"/>
              <w:rPr>
                <w:rFonts w:cstheme="majorHAnsi"/>
                <w:sz w:val="20"/>
                <w:szCs w:val="20"/>
              </w:rPr>
            </w:pPr>
            <w:r w:rsidRPr="003921BC">
              <w:rPr>
                <w:rFonts w:cstheme="majorHAnsi"/>
                <w:sz w:val="20"/>
                <w:szCs w:val="20"/>
              </w:rPr>
              <w:t>Draw a picture of our state flag.</w:t>
            </w:r>
          </w:p>
        </w:tc>
        <w:tc>
          <w:tcPr>
            <w:tcW w:w="931" w:type="pct"/>
            <w:vAlign w:val="center"/>
          </w:tcPr>
          <w:p w:rsidR="004C6767" w:rsidRPr="003921BC" w:rsidRDefault="001158C2" w:rsidP="003921BC">
            <w:pPr>
              <w:jc w:val="center"/>
              <w:rPr>
                <w:rFonts w:cstheme="majorHAnsi"/>
                <w:sz w:val="20"/>
                <w:szCs w:val="20"/>
              </w:rPr>
            </w:pPr>
            <w:r w:rsidRPr="003921BC">
              <w:rPr>
                <w:rFonts w:cstheme="majorHAnsi"/>
                <w:sz w:val="20"/>
                <w:szCs w:val="20"/>
              </w:rPr>
              <w:t xml:space="preserve">On the internet </w:t>
            </w:r>
            <w:proofErr w:type="spellStart"/>
            <w:r w:rsidRPr="003921BC">
              <w:rPr>
                <w:rFonts w:cstheme="majorHAnsi"/>
                <w:sz w:val="20"/>
                <w:szCs w:val="20"/>
              </w:rPr>
              <w:t>ask</w:t>
            </w:r>
            <w:proofErr w:type="spellEnd"/>
            <w:r w:rsidRPr="003921BC">
              <w:rPr>
                <w:rFonts w:cstheme="majorHAnsi"/>
                <w:sz w:val="20"/>
                <w:szCs w:val="20"/>
              </w:rPr>
              <w:t xml:space="preserve"> a grownup to help you find out why our city is called Little Rock? Which French explorer landed at that </w:t>
            </w:r>
            <w:proofErr w:type="gramStart"/>
            <w:r w:rsidRPr="003921BC">
              <w:rPr>
                <w:rFonts w:cstheme="majorHAnsi"/>
                <w:sz w:val="20"/>
                <w:szCs w:val="20"/>
              </w:rPr>
              <w:t>point.</w:t>
            </w:r>
            <w:proofErr w:type="gramEnd"/>
          </w:p>
        </w:tc>
        <w:tc>
          <w:tcPr>
            <w:tcW w:w="1150" w:type="pct"/>
            <w:vAlign w:val="center"/>
          </w:tcPr>
          <w:p w:rsidR="004C6767" w:rsidRPr="003921BC" w:rsidRDefault="003921BC" w:rsidP="003921BC">
            <w:pPr>
              <w:jc w:val="center"/>
              <w:rPr>
                <w:rFonts w:cstheme="majorHAnsi"/>
                <w:sz w:val="20"/>
                <w:szCs w:val="20"/>
              </w:rPr>
            </w:pPr>
            <w:r w:rsidRPr="003921BC">
              <w:rPr>
                <w:rFonts w:cstheme="majorHAnsi"/>
                <w:sz w:val="20"/>
                <w:szCs w:val="20"/>
              </w:rPr>
              <w:t>Practice memorizing your family’s address and phone number.  Practice writing it using uppercase and lowercase letters.</w:t>
            </w:r>
          </w:p>
        </w:tc>
      </w:tr>
      <w:tr w:rsidR="004C6767" w:rsidTr="003921BC">
        <w:trPr>
          <w:trHeight w:val="1928"/>
        </w:trPr>
        <w:tc>
          <w:tcPr>
            <w:tcW w:w="898" w:type="pct"/>
          </w:tcPr>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p>
          <w:p w:rsidR="004C6767" w:rsidRPr="003921BC" w:rsidRDefault="004C6767" w:rsidP="00FD5F76">
            <w:pPr>
              <w:jc w:val="center"/>
              <w:rPr>
                <w:rFonts w:asciiTheme="majorHAnsi" w:hAnsiTheme="majorHAnsi" w:cstheme="majorHAnsi"/>
                <w:b/>
              </w:rPr>
            </w:pPr>
            <w:r w:rsidRPr="003921BC">
              <w:rPr>
                <w:rFonts w:asciiTheme="majorHAnsi" w:hAnsiTheme="majorHAnsi" w:cstheme="majorHAnsi"/>
                <w:b/>
              </w:rPr>
              <w:t>Specials</w:t>
            </w:r>
          </w:p>
          <w:p w:rsidR="004C6767" w:rsidRPr="003921BC" w:rsidRDefault="004C6767" w:rsidP="00FD5F76">
            <w:pPr>
              <w:jc w:val="center"/>
              <w:rPr>
                <w:rFonts w:asciiTheme="majorHAnsi" w:hAnsiTheme="majorHAnsi" w:cstheme="majorHAnsi"/>
                <w:b/>
              </w:rPr>
            </w:pPr>
          </w:p>
        </w:tc>
        <w:tc>
          <w:tcPr>
            <w:tcW w:w="1089" w:type="pct"/>
            <w:vAlign w:val="center"/>
          </w:tcPr>
          <w:p w:rsidR="004C6767" w:rsidRPr="003921BC" w:rsidRDefault="004C6767" w:rsidP="003921BC">
            <w:pPr>
              <w:jc w:val="center"/>
              <w:rPr>
                <w:rFonts w:cstheme="majorHAnsi"/>
                <w:sz w:val="20"/>
                <w:szCs w:val="20"/>
              </w:rPr>
            </w:pPr>
          </w:p>
          <w:p w:rsidR="004C6767" w:rsidRPr="003921BC" w:rsidRDefault="004C6767" w:rsidP="003921BC">
            <w:pPr>
              <w:jc w:val="center"/>
              <w:rPr>
                <w:rFonts w:cstheme="majorHAnsi"/>
                <w:sz w:val="20"/>
                <w:szCs w:val="20"/>
              </w:rPr>
            </w:pPr>
            <w:r w:rsidRPr="003921BC">
              <w:rPr>
                <w:rFonts w:cstheme="majorHAnsi"/>
                <w:sz w:val="20"/>
                <w:szCs w:val="20"/>
              </w:rPr>
              <w:t>Go to gonoodle.com and dance to the beat for 20 minutes.  Have your parent initial this square.</w:t>
            </w:r>
          </w:p>
          <w:p w:rsidR="004C6767" w:rsidRPr="003921BC" w:rsidRDefault="004C6767" w:rsidP="003921BC">
            <w:pPr>
              <w:jc w:val="center"/>
              <w:rPr>
                <w:rFonts w:cstheme="majorHAnsi"/>
                <w:sz w:val="20"/>
                <w:szCs w:val="20"/>
              </w:rPr>
            </w:pPr>
          </w:p>
          <w:p w:rsidR="004C6767" w:rsidRPr="003921BC" w:rsidRDefault="004C6767" w:rsidP="003921BC">
            <w:pPr>
              <w:jc w:val="center"/>
              <w:rPr>
                <w:rFonts w:cstheme="majorHAnsi"/>
                <w:sz w:val="20"/>
                <w:szCs w:val="20"/>
              </w:rPr>
            </w:pPr>
          </w:p>
        </w:tc>
        <w:tc>
          <w:tcPr>
            <w:tcW w:w="932" w:type="pct"/>
            <w:vAlign w:val="center"/>
          </w:tcPr>
          <w:p w:rsidR="004C6767" w:rsidRPr="003921BC" w:rsidRDefault="003921BC" w:rsidP="003921BC">
            <w:pPr>
              <w:jc w:val="center"/>
              <w:rPr>
                <w:rFonts w:cstheme="majorHAnsi"/>
                <w:sz w:val="20"/>
                <w:szCs w:val="20"/>
              </w:rPr>
            </w:pPr>
            <w:r w:rsidRPr="003921BC">
              <w:rPr>
                <w:rFonts w:cstheme="majorHAnsi"/>
                <w:sz w:val="20"/>
                <w:szCs w:val="20"/>
              </w:rPr>
              <w:t>Look up the colors of the rainbow.  Draw a picture of a rainbow.</w:t>
            </w:r>
          </w:p>
        </w:tc>
        <w:tc>
          <w:tcPr>
            <w:tcW w:w="931" w:type="pct"/>
            <w:vAlign w:val="center"/>
          </w:tcPr>
          <w:p w:rsidR="004C6767" w:rsidRPr="003921BC" w:rsidRDefault="003921BC" w:rsidP="003921BC">
            <w:pPr>
              <w:jc w:val="center"/>
              <w:rPr>
                <w:rFonts w:cstheme="majorHAnsi"/>
                <w:sz w:val="20"/>
                <w:szCs w:val="20"/>
              </w:rPr>
            </w:pPr>
            <w:r w:rsidRPr="003921BC">
              <w:rPr>
                <w:rFonts w:cstheme="majorHAnsi"/>
                <w:sz w:val="20"/>
                <w:szCs w:val="20"/>
              </w:rPr>
              <w:t>Use the internet to learn about your favorite animal.</w:t>
            </w:r>
          </w:p>
        </w:tc>
        <w:tc>
          <w:tcPr>
            <w:tcW w:w="1150" w:type="pct"/>
            <w:vAlign w:val="center"/>
          </w:tcPr>
          <w:p w:rsidR="004C6767" w:rsidRPr="003921BC" w:rsidRDefault="004C6767" w:rsidP="003921BC">
            <w:pPr>
              <w:jc w:val="center"/>
              <w:rPr>
                <w:rFonts w:cstheme="majorHAnsi"/>
                <w:sz w:val="20"/>
                <w:szCs w:val="20"/>
              </w:rPr>
            </w:pPr>
          </w:p>
          <w:p w:rsidR="004C6767" w:rsidRPr="003921BC" w:rsidRDefault="004C6767" w:rsidP="003921BC">
            <w:pPr>
              <w:jc w:val="center"/>
              <w:rPr>
                <w:rFonts w:cstheme="majorHAnsi"/>
                <w:sz w:val="20"/>
                <w:szCs w:val="20"/>
              </w:rPr>
            </w:pPr>
            <w:r w:rsidRPr="003921BC">
              <w:rPr>
                <w:rFonts w:cstheme="majorHAnsi"/>
                <w:sz w:val="20"/>
                <w:szCs w:val="20"/>
              </w:rPr>
              <w:t>Go to gonoodle.com. Choose a stretching video with Maximo!</w:t>
            </w:r>
          </w:p>
        </w:tc>
      </w:tr>
    </w:tbl>
    <w:p w:rsidR="00FD5F76" w:rsidRPr="00FD5F76" w:rsidRDefault="00FD5F76" w:rsidP="00A07A8E">
      <w:pPr>
        <w:rPr>
          <w:rFonts w:asciiTheme="majorHAnsi" w:hAnsiTheme="majorHAnsi" w:cstheme="majorHAnsi"/>
          <w:b/>
        </w:rPr>
      </w:pPr>
    </w:p>
    <w:sectPr w:rsidR="00FD5F76" w:rsidRPr="00FD5F76" w:rsidSect="005F67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5F76"/>
    <w:rsid w:val="000419AA"/>
    <w:rsid w:val="000E0132"/>
    <w:rsid w:val="001158C2"/>
    <w:rsid w:val="00194FF0"/>
    <w:rsid w:val="001E3CDF"/>
    <w:rsid w:val="001E688F"/>
    <w:rsid w:val="002761B2"/>
    <w:rsid w:val="002A5339"/>
    <w:rsid w:val="002D7F5A"/>
    <w:rsid w:val="0036578C"/>
    <w:rsid w:val="003921BC"/>
    <w:rsid w:val="00416F80"/>
    <w:rsid w:val="0049736E"/>
    <w:rsid w:val="004C6767"/>
    <w:rsid w:val="005F6707"/>
    <w:rsid w:val="006F150A"/>
    <w:rsid w:val="00785C07"/>
    <w:rsid w:val="00791A3D"/>
    <w:rsid w:val="00A07A8E"/>
    <w:rsid w:val="00A94976"/>
    <w:rsid w:val="00A963A0"/>
    <w:rsid w:val="00AC2972"/>
    <w:rsid w:val="00AE1B85"/>
    <w:rsid w:val="00C26288"/>
    <w:rsid w:val="00E80865"/>
    <w:rsid w:val="00FB3F0F"/>
    <w:rsid w:val="00FC16BD"/>
    <w:rsid w:val="00FD5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Harriett.Kidd</cp:lastModifiedBy>
  <cp:revision>3</cp:revision>
  <cp:lastPrinted>2020-03-12T17:36:00Z</cp:lastPrinted>
  <dcterms:created xsi:type="dcterms:W3CDTF">2020-03-12T17:39:00Z</dcterms:created>
  <dcterms:modified xsi:type="dcterms:W3CDTF">2020-03-12T18:03:00Z</dcterms:modified>
</cp:coreProperties>
</file>